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8C" w:rsidRPr="00731A32" w:rsidRDefault="00D74F8C" w:rsidP="00D74F8C">
      <w:pPr>
        <w:pStyle w:val="Partie"/>
        <w:spacing w:line="360" w:lineRule="auto"/>
        <w:jc w:val="both"/>
        <w:rPr>
          <w:rFonts w:eastAsia="Adobe Ming Std L"/>
          <w:sz w:val="24"/>
          <w:lang w:val="en-GB"/>
        </w:rPr>
      </w:pPr>
      <w:bookmarkStart w:id="0" w:name="_GoBack"/>
      <w:bookmarkEnd w:id="0"/>
      <w:r w:rsidRPr="00731A32">
        <w:rPr>
          <w:rFonts w:eastAsia="Adobe Ming Std L"/>
          <w:sz w:val="24"/>
          <w:lang w:val="en-GB"/>
        </w:rPr>
        <w:t>Client Profile :</w:t>
      </w:r>
    </w:p>
    <w:p w:rsidR="00D74F8C" w:rsidRPr="00731A32" w:rsidRDefault="00D74F8C" w:rsidP="00D74F8C">
      <w:pPr>
        <w:spacing w:line="360" w:lineRule="auto"/>
        <w:jc w:val="both"/>
        <w:rPr>
          <w:rFonts w:eastAsia="Adobe Ming Std L"/>
          <w:lang w:val="en-GB"/>
        </w:rPr>
      </w:pPr>
    </w:p>
    <w:p w:rsidR="00D74F8C" w:rsidRPr="00731A32" w:rsidRDefault="00D74F8C" w:rsidP="00D74F8C">
      <w:pPr>
        <w:numPr>
          <w:ilvl w:val="0"/>
          <w:numId w:val="5"/>
        </w:numPr>
        <w:spacing w:line="360" w:lineRule="auto"/>
        <w:jc w:val="both"/>
        <w:rPr>
          <w:rFonts w:eastAsia="Adobe Ming Std L"/>
        </w:rPr>
      </w:pPr>
      <w:r w:rsidRPr="00731A32">
        <w:rPr>
          <w:rFonts w:eastAsia="Adobe Ming Std L"/>
          <w:b/>
          <w:bCs/>
        </w:rPr>
        <w:t>Name</w:t>
      </w:r>
      <w:r w:rsidRPr="00731A32">
        <w:rPr>
          <w:rFonts w:eastAsia="Adobe Ming Std L"/>
        </w:rPr>
        <w:t>: Editions Techniques de l’Ingénieur</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Location:</w:t>
      </w:r>
      <w:r w:rsidRPr="00731A32">
        <w:rPr>
          <w:rFonts w:eastAsia="Adobe Ming Std L"/>
          <w:lang w:val="en-GB"/>
        </w:rPr>
        <w:t xml:space="preserve"> Paris</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Sales:</w:t>
      </w:r>
      <w:r w:rsidRPr="00731A32">
        <w:rPr>
          <w:rFonts w:eastAsia="Adobe Ming Std L"/>
          <w:lang w:val="en-GB"/>
        </w:rPr>
        <w:t xml:space="preserve"> Secret</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Number of employees:</w:t>
      </w:r>
      <w:r w:rsidRPr="00731A32">
        <w:rPr>
          <w:rFonts w:eastAsia="Adobe Ming Std L"/>
          <w:lang w:val="en-GB"/>
        </w:rPr>
        <w:t xml:space="preserve"> 200</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Goods and services offered:</w:t>
      </w:r>
      <w:r w:rsidRPr="00731A32">
        <w:rPr>
          <w:rFonts w:eastAsia="Adobe Ming Std L"/>
          <w:lang w:val="en-GB"/>
        </w:rPr>
        <w:t xml:space="preserve"> This Company is selling access to an online documentary base. Those data are gathered by its engineers.</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Key online marketing personnel:</w:t>
      </w:r>
      <w:r w:rsidRPr="00731A32">
        <w:rPr>
          <w:rFonts w:eastAsia="Adobe Ming Std L"/>
          <w:lang w:val="en-GB"/>
        </w:rPr>
        <w:t xml:space="preserve"> François Emmanuel Piacentini, Myriam Moriquand</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Age of the company:</w:t>
      </w:r>
      <w:r w:rsidRPr="00731A32">
        <w:rPr>
          <w:rFonts w:eastAsia="Adobe Ming Std L"/>
          <w:lang w:val="en-GB"/>
        </w:rPr>
        <w:t xml:space="preserve"> 60 years</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bCs/>
          <w:lang w:val="en-GB"/>
        </w:rPr>
        <w:t>URL</w:t>
      </w:r>
      <w:r w:rsidRPr="00731A32">
        <w:rPr>
          <w:rFonts w:eastAsia="Adobe Ming Std L"/>
          <w:lang w:val="en-GB"/>
        </w:rPr>
        <w:t xml:space="preserve">: </w:t>
      </w:r>
      <w:hyperlink r:id="rId6" w:history="1">
        <w:r w:rsidRPr="00731A32">
          <w:rPr>
            <w:rStyle w:val="Hyperlink"/>
            <w:rFonts w:eastAsia="Adobe Ming Std L"/>
            <w:lang w:val="en-GB"/>
          </w:rPr>
          <w:t>http://www.techniques-ingenieur.fr/home.html</w:t>
        </w:r>
      </w:hyperlink>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Age of the website:</w:t>
      </w:r>
      <w:r w:rsidRPr="00731A32">
        <w:rPr>
          <w:rFonts w:eastAsia="Adobe Ming Std L"/>
          <w:lang w:val="en-GB"/>
        </w:rPr>
        <w:t xml:space="preserve"> 8 years but the last version of the website was updated for 1 year</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Management of the website:</w:t>
      </w:r>
      <w:r w:rsidRPr="00731A32">
        <w:rPr>
          <w:rFonts w:eastAsia="Adobe Ming Std L"/>
          <w:lang w:val="en-GB"/>
        </w:rPr>
        <w:t xml:space="preserve"> the website is managed by the company itself.</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Products sell online:</w:t>
      </w:r>
      <w:r w:rsidRPr="00731A32">
        <w:rPr>
          <w:rFonts w:eastAsia="Adobe Ming Std L"/>
          <w:lang w:val="en-GB"/>
        </w:rPr>
        <w:t xml:space="preserve"> The Company sells all of its scientific articles online. Since peoples are buying less and less paperback, it changed its policy and go online.</w:t>
      </w:r>
    </w:p>
    <w:p w:rsidR="00D74F8C" w:rsidRPr="00731A32" w:rsidRDefault="00D74F8C" w:rsidP="00D74F8C">
      <w:pPr>
        <w:numPr>
          <w:ilvl w:val="0"/>
          <w:numId w:val="5"/>
        </w:numPr>
        <w:spacing w:line="360" w:lineRule="auto"/>
        <w:jc w:val="both"/>
        <w:rPr>
          <w:rFonts w:eastAsia="Adobe Ming Std L"/>
          <w:lang w:val="en-GB"/>
        </w:rPr>
      </w:pPr>
      <w:r w:rsidRPr="00731A32">
        <w:rPr>
          <w:rFonts w:eastAsia="Adobe Ming Std L"/>
          <w:b/>
          <w:lang w:val="en-GB"/>
        </w:rPr>
        <w:t>Other important information:</w:t>
      </w:r>
      <w:r w:rsidRPr="00731A32">
        <w:rPr>
          <w:rFonts w:eastAsia="Adobe Ming Std L"/>
          <w:lang w:val="en-GB"/>
        </w:rPr>
        <w:t xml:space="preserve"> Nothing</w:t>
      </w:r>
    </w:p>
    <w:p w:rsidR="00D74F8C" w:rsidRPr="00731A32" w:rsidRDefault="00D74F8C" w:rsidP="00D74F8C">
      <w:pPr>
        <w:spacing w:line="360" w:lineRule="auto"/>
        <w:jc w:val="both"/>
        <w:rPr>
          <w:rFonts w:eastAsia="Adobe Ming Std L"/>
          <w:lang w:val="en-GB"/>
        </w:rPr>
      </w:pPr>
    </w:p>
    <w:p w:rsidR="00D74F8C" w:rsidRPr="00731A32" w:rsidRDefault="00D74F8C" w:rsidP="00D74F8C">
      <w:pPr>
        <w:pStyle w:val="Partie"/>
        <w:spacing w:line="360" w:lineRule="auto"/>
        <w:jc w:val="both"/>
        <w:rPr>
          <w:rFonts w:eastAsia="Adobe Ming Std L"/>
          <w:sz w:val="24"/>
          <w:lang w:val="en-GB"/>
        </w:rPr>
      </w:pPr>
      <w:r w:rsidRPr="00731A32">
        <w:rPr>
          <w:rFonts w:eastAsia="Adobe Ming Std L"/>
          <w:sz w:val="24"/>
          <w:lang w:val="en-GB"/>
        </w:rPr>
        <w:t xml:space="preserve">Market Analysis: </w:t>
      </w:r>
    </w:p>
    <w:p w:rsidR="00D74F8C" w:rsidRPr="00731A32" w:rsidRDefault="00D74F8C" w:rsidP="00D74F8C">
      <w:pPr>
        <w:spacing w:line="360" w:lineRule="auto"/>
        <w:jc w:val="both"/>
        <w:rPr>
          <w:rFonts w:eastAsia="Adobe Ming Std L"/>
          <w:lang w:val="en-GB"/>
        </w:rPr>
      </w:pPr>
    </w:p>
    <w:p w:rsidR="00D74F8C" w:rsidRDefault="00D74F8C" w:rsidP="00D74F8C">
      <w:pPr>
        <w:numPr>
          <w:ilvl w:val="0"/>
          <w:numId w:val="2"/>
        </w:numPr>
        <w:spacing w:line="360" w:lineRule="auto"/>
        <w:jc w:val="both"/>
        <w:rPr>
          <w:rFonts w:eastAsia="Adobe Ming Std L"/>
          <w:lang w:val="en-GB"/>
        </w:rPr>
      </w:pPr>
      <w:r w:rsidRPr="00731A32">
        <w:rPr>
          <w:rFonts w:eastAsia="Adobe Ming Std L"/>
          <w:b/>
          <w:bCs/>
          <w:lang w:val="en-GB"/>
        </w:rPr>
        <w:t>Current and potential Customers</w:t>
      </w:r>
      <w:r w:rsidRPr="00731A32">
        <w:rPr>
          <w:rFonts w:eastAsia="Adobe Ming Std L"/>
          <w:lang w:val="en-GB"/>
        </w:rPr>
        <w:t>: the targets are people who need high tech information. The company mainly has the engineering students and the university’s libraries. As a French website, the clients are French-speaking-person and usually live in Europe.</w:t>
      </w:r>
    </w:p>
    <w:p w:rsidR="00D74F8C" w:rsidRPr="00731A32" w:rsidRDefault="00D74F8C" w:rsidP="00D74F8C">
      <w:pPr>
        <w:spacing w:line="360" w:lineRule="auto"/>
        <w:ind w:left="709"/>
        <w:jc w:val="both"/>
        <w:rPr>
          <w:rFonts w:eastAsia="Adobe Ming Std L"/>
          <w:lang w:val="en-GB"/>
        </w:rPr>
      </w:pPr>
      <w:r w:rsidRPr="00731A32">
        <w:rPr>
          <w:rFonts w:eastAsia="Adobe Ming Std L"/>
          <w:lang w:val="en-GB"/>
        </w:rPr>
        <w:t>As potential customers, we’ll have high-tech companies which are working on Research &amp; Development and every people who are interested about it.</w:t>
      </w:r>
    </w:p>
    <w:p w:rsidR="00D74F8C" w:rsidRPr="00731A32" w:rsidRDefault="00D74F8C" w:rsidP="00D74F8C">
      <w:pPr>
        <w:spacing w:line="360" w:lineRule="auto"/>
        <w:ind w:left="360"/>
        <w:jc w:val="both"/>
        <w:rPr>
          <w:rFonts w:eastAsia="Adobe Ming Std L"/>
          <w:lang w:val="en-GB"/>
        </w:rPr>
      </w:pP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b/>
          <w:bCs/>
          <w:lang w:val="en-GB"/>
        </w:rPr>
        <w:t>Competitors:</w:t>
      </w:r>
      <w:r w:rsidRPr="00731A32">
        <w:rPr>
          <w:rFonts w:eastAsia="Adobe Ming Std L"/>
          <w:lang w:val="en-GB"/>
        </w:rPr>
        <w:t xml:space="preserve"> We can’t really find a true competitor on the market because we are the only one who proposes those kinds of products.</w:t>
      </w:r>
      <w:r w:rsidRPr="00731A32">
        <w:rPr>
          <w:rFonts w:eastAsia="Adobe Ming Std L"/>
          <w:lang w:val="en-GB"/>
        </w:rPr>
        <w:br/>
        <w:t>The potential competitors are the website which propose scientific articles like :</w:t>
      </w:r>
    </w:p>
    <w:p w:rsidR="00D74F8C" w:rsidRPr="00731A32" w:rsidRDefault="00D74F8C" w:rsidP="00D74F8C">
      <w:pPr>
        <w:spacing w:line="360" w:lineRule="auto"/>
        <w:jc w:val="both"/>
        <w:rPr>
          <w:rFonts w:eastAsia="Adobe Ming Std L"/>
          <w:lang w:val="en-GB"/>
        </w:rPr>
      </w:pPr>
      <w:r w:rsidRPr="00731A32">
        <w:rPr>
          <w:rFonts w:eastAsia="Adobe Ming Std L"/>
          <w:lang w:val="en-GB"/>
        </w:rPr>
        <w:tab/>
      </w:r>
      <w:hyperlink r:id="rId7" w:history="1">
        <w:r w:rsidRPr="00731A32">
          <w:rPr>
            <w:rStyle w:val="Hyperlink"/>
            <w:rFonts w:eastAsia="Adobe Ming Std L"/>
            <w:lang w:val="en-GB"/>
          </w:rPr>
          <w:t>http://www.si.ens-cachan.fr/accueil_V2.php</w:t>
        </w:r>
      </w:hyperlink>
      <w:r w:rsidRPr="00731A32">
        <w:rPr>
          <w:rFonts w:eastAsia="Adobe Ming Std L"/>
          <w:lang w:val="en-GB"/>
        </w:rPr>
        <w:t xml:space="preserve">  </w:t>
      </w:r>
    </w:p>
    <w:p w:rsidR="00D74F8C" w:rsidRPr="00731A32" w:rsidRDefault="00D74F8C" w:rsidP="00D74F8C">
      <w:pPr>
        <w:spacing w:line="360" w:lineRule="auto"/>
        <w:jc w:val="both"/>
        <w:rPr>
          <w:rFonts w:eastAsia="Adobe Ming Std L"/>
          <w:lang w:val="en-GB"/>
        </w:rPr>
      </w:pPr>
      <w:r w:rsidRPr="00731A32">
        <w:rPr>
          <w:rFonts w:eastAsia="Adobe Ming Std L"/>
          <w:lang w:val="en-GB"/>
        </w:rPr>
        <w:tab/>
      </w:r>
      <w:hyperlink r:id="rId8" w:history="1">
        <w:r w:rsidRPr="00731A32">
          <w:rPr>
            <w:rStyle w:val="Hyperlink"/>
            <w:rFonts w:eastAsia="Adobe Ming Std L"/>
            <w:lang w:val="en-GB"/>
          </w:rPr>
          <w:t>http://www.sciencedirect.com/</w:t>
        </w:r>
      </w:hyperlink>
      <w:hyperlink r:id="rId9" w:history="1">
        <w:r w:rsidRPr="00731A32">
          <w:rPr>
            <w:rStyle w:val="Hyperlink"/>
            <w:rFonts w:eastAsia="Adobe Ming Std L"/>
            <w:lang w:val="en-GB"/>
          </w:rPr>
          <w:t xml:space="preserve">      </w:t>
        </w:r>
      </w:hyperlink>
    </w:p>
    <w:p w:rsidR="00D74F8C" w:rsidRPr="00731A32" w:rsidRDefault="00D74F8C" w:rsidP="00D74F8C">
      <w:pPr>
        <w:spacing w:line="360" w:lineRule="auto"/>
        <w:jc w:val="both"/>
        <w:rPr>
          <w:rFonts w:eastAsia="Adobe Ming Std L"/>
          <w:lang w:val="en-GB"/>
        </w:rPr>
      </w:pPr>
    </w:p>
    <w:p w:rsidR="00D74F8C" w:rsidRPr="00731A32" w:rsidRDefault="00D74F8C" w:rsidP="00D74F8C">
      <w:pPr>
        <w:spacing w:line="360" w:lineRule="auto"/>
        <w:jc w:val="both"/>
        <w:rPr>
          <w:rFonts w:eastAsia="Adobe Ming Std L"/>
          <w:lang w:val="en-GB"/>
        </w:rPr>
      </w:pPr>
      <w:r w:rsidRPr="00731A32">
        <w:rPr>
          <w:rFonts w:eastAsia="Adobe Ming Std L"/>
          <w:lang w:val="en-GB"/>
        </w:rPr>
        <w:tab/>
        <w:t>But still, those website aren’t on the exact same market.</w:t>
      </w:r>
    </w:p>
    <w:p w:rsidR="00D74F8C" w:rsidRPr="00731A32" w:rsidRDefault="00D47ECE" w:rsidP="00D74F8C">
      <w:pPr>
        <w:spacing w:line="360" w:lineRule="auto"/>
        <w:jc w:val="both"/>
        <w:rPr>
          <w:rFonts w:eastAsia="Adobe Ming Std L"/>
          <w:lang w:val="en-GB"/>
        </w:rPr>
      </w:pPr>
      <w:hyperlink r:id="rId10" w:history="1"/>
    </w:p>
    <w:p w:rsidR="00D74F8C" w:rsidRPr="00731A32" w:rsidRDefault="00D74F8C" w:rsidP="00D74F8C">
      <w:pPr>
        <w:numPr>
          <w:ilvl w:val="0"/>
          <w:numId w:val="4"/>
        </w:numPr>
        <w:spacing w:line="360" w:lineRule="auto"/>
        <w:jc w:val="both"/>
        <w:rPr>
          <w:rFonts w:eastAsia="Adobe Ming Std L"/>
          <w:lang w:val="en-GB"/>
        </w:rPr>
      </w:pPr>
      <w:r w:rsidRPr="00731A32">
        <w:rPr>
          <w:rFonts w:eastAsia="Adobe Ming Std L"/>
          <w:b/>
          <w:lang w:val="en-GB"/>
        </w:rPr>
        <w:lastRenderedPageBreak/>
        <w:t>View of the market :</w:t>
      </w:r>
      <w:r w:rsidRPr="00731A32">
        <w:rPr>
          <w:rFonts w:eastAsia="Adobe Ming Std L"/>
          <w:lang w:val="en-GB"/>
        </w:rPr>
        <w:t xml:space="preserve"> Maturity</w:t>
      </w: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lang w:val="en-GB"/>
        </w:rPr>
        <w:t>The company has recently overcome to online activities. At the beginning, it used to sell its scientific articles in paperback. The current conditions and the Internet development pushed the company to adapt to a new consumers demand.</w:t>
      </w: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lang w:val="en-GB"/>
        </w:rPr>
        <w:t>In this field, les Editions Techniques de l’Ingénieur are the only one on the market. Their publications are recognized by all engineers.</w:t>
      </w: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b/>
          <w:bCs/>
          <w:lang w:val="en-GB"/>
        </w:rPr>
        <w:t>Selling point:</w:t>
      </w:r>
      <w:r w:rsidRPr="00731A32">
        <w:rPr>
          <w:rFonts w:eastAsia="Adobe Ming Std L"/>
          <w:lang w:val="en-GB"/>
        </w:rPr>
        <w:t xml:space="preserve"> Their articles are written by specialists to professionals. Those articles cove</w:t>
      </w:r>
      <w:r>
        <w:rPr>
          <w:rFonts w:eastAsia="Adobe Ming Std L"/>
          <w:lang w:val="en-GB"/>
        </w:rPr>
        <w:t xml:space="preserve">r all the area of engineering. </w:t>
      </w: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lang w:val="en-GB"/>
        </w:rPr>
        <w:t>Seasonality of the goods: The Company publishes articles every day. Since the scientific community is always in act</w:t>
      </w:r>
      <w:r>
        <w:rPr>
          <w:rFonts w:eastAsia="Adobe Ming Std L"/>
          <w:lang w:val="en-GB"/>
        </w:rPr>
        <w:t>ivity, there is no seasonality.</w:t>
      </w:r>
    </w:p>
    <w:p w:rsidR="00D74F8C" w:rsidRPr="00731A32" w:rsidRDefault="00D74F8C" w:rsidP="00D74F8C">
      <w:pPr>
        <w:numPr>
          <w:ilvl w:val="0"/>
          <w:numId w:val="3"/>
        </w:numPr>
        <w:spacing w:line="360" w:lineRule="auto"/>
        <w:jc w:val="both"/>
        <w:rPr>
          <w:rFonts w:eastAsia="Adobe Ming Std L"/>
          <w:lang w:val="en-GB"/>
        </w:rPr>
      </w:pPr>
      <w:r w:rsidRPr="00731A32">
        <w:rPr>
          <w:rFonts w:eastAsia="Adobe Ming Std L"/>
          <w:lang w:val="en-GB"/>
        </w:rPr>
        <w:t>Other Relevant information : Nothing</w:t>
      </w:r>
    </w:p>
    <w:p w:rsidR="00D74F8C" w:rsidRPr="00731A32" w:rsidRDefault="00D74F8C" w:rsidP="00D74F8C">
      <w:pPr>
        <w:spacing w:line="360" w:lineRule="auto"/>
        <w:ind w:left="360"/>
        <w:jc w:val="both"/>
        <w:rPr>
          <w:rFonts w:eastAsia="Adobe Ming Std L"/>
          <w:lang w:val="en-GB"/>
        </w:rPr>
      </w:pPr>
    </w:p>
    <w:p w:rsidR="00D74F8C" w:rsidRDefault="00D74F8C" w:rsidP="00D74F8C">
      <w:pPr>
        <w:pStyle w:val="Partie"/>
        <w:spacing w:line="360" w:lineRule="auto"/>
        <w:jc w:val="both"/>
        <w:rPr>
          <w:rFonts w:eastAsia="Adobe Ming Std L"/>
          <w:sz w:val="24"/>
          <w:lang w:val="en-GB"/>
        </w:rPr>
      </w:pPr>
      <w:r w:rsidRPr="00731A32">
        <w:rPr>
          <w:rFonts w:eastAsia="Adobe Ming Std L"/>
          <w:sz w:val="24"/>
          <w:lang w:val="en-GB"/>
        </w:rPr>
        <w:t xml:space="preserve">Current Marketing: </w:t>
      </w:r>
    </w:p>
    <w:p w:rsidR="00D74F8C" w:rsidRPr="00731A32" w:rsidRDefault="00D74F8C" w:rsidP="00D74F8C">
      <w:pPr>
        <w:pStyle w:val="Partie"/>
        <w:spacing w:line="360" w:lineRule="auto"/>
        <w:jc w:val="both"/>
        <w:rPr>
          <w:rFonts w:eastAsia="Adobe Ming Std L"/>
          <w:sz w:val="24"/>
          <w:lang w:val="en-GB"/>
        </w:rPr>
      </w:pP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Website use</w:t>
      </w:r>
      <w:r w:rsidRPr="00731A32">
        <w:rPr>
          <w:rFonts w:eastAsia="Adobe Ming Std L"/>
          <w:lang w:val="en-GB"/>
        </w:rPr>
        <w:t>: the website is the main product of the company. In fact, when the customers buy an access, they receive a login and a password which will allow them to connect to the base and so reach the article then want to read.</w:t>
      </w: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Website strength</w:t>
      </w:r>
      <w:r w:rsidRPr="00731A32">
        <w:rPr>
          <w:rFonts w:eastAsia="Adobe Ming Std L"/>
          <w:lang w:val="en-GB"/>
        </w:rPr>
        <w:t xml:space="preserve">: the main weapon of this website is the amount of information and contents. A customer has access to more than 4000 scientific articles. </w:t>
      </w: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Website Weakness</w:t>
      </w:r>
      <w:r w:rsidRPr="00731A32">
        <w:rPr>
          <w:rFonts w:eastAsia="Adobe Ming Std L"/>
          <w:lang w:val="en-GB"/>
        </w:rPr>
        <w:t>: the major weakness of the website can be it designs. Indeed, it’s not very attractive and it’s lacking of advanced features for the customers.</w:t>
      </w: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Website visibility</w:t>
      </w:r>
      <w:r w:rsidRPr="00731A32">
        <w:rPr>
          <w:rFonts w:eastAsia="Adobe Ming Std L"/>
          <w:lang w:val="en-GB"/>
        </w:rPr>
        <w:t xml:space="preserve"> : </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Page rank : 8</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Back link : 1060</w:t>
      </w:r>
    </w:p>
    <w:p w:rsidR="00D74F8C" w:rsidRPr="00731A32" w:rsidRDefault="00D74F8C" w:rsidP="00D74F8C">
      <w:pPr>
        <w:numPr>
          <w:ilvl w:val="0"/>
          <w:numId w:val="1"/>
        </w:numPr>
        <w:tabs>
          <w:tab w:val="left" w:pos="1069"/>
        </w:tabs>
        <w:spacing w:line="360" w:lineRule="auto"/>
        <w:ind w:left="1069" w:firstLine="0"/>
        <w:jc w:val="both"/>
        <w:rPr>
          <w:rFonts w:eastAsia="Adobe Ming Std L"/>
        </w:rPr>
      </w:pPr>
      <w:r w:rsidRPr="00731A32">
        <w:rPr>
          <w:rFonts w:eastAsia="Adobe Ming Std L"/>
        </w:rPr>
        <w:t>Curent keywords : technique de l'ingénieur 20,56%, techniques de l'ingénieur 34,18%, technique de l'ingenieur 5,84%, editions ti 3,04%, les techniques de lingénieur 2,19%</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Online advertising: only exchange with others website.</w:t>
      </w: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Google Analytics</w:t>
      </w:r>
      <w:r>
        <w:rPr>
          <w:rFonts w:eastAsia="Adobe Ming Std L"/>
          <w:lang w:val="en-GB"/>
        </w:rPr>
        <w:t xml:space="preserve"> :</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Unique visitor : 1125</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Visitors : 1175</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Pages saw : 1,25</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Time spent on the website : 00:01:11</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t>Rate of rebound : 75%</w:t>
      </w:r>
    </w:p>
    <w:p w:rsidR="00D74F8C" w:rsidRPr="00731A32" w:rsidRDefault="00D74F8C" w:rsidP="00D74F8C">
      <w:pPr>
        <w:numPr>
          <w:ilvl w:val="0"/>
          <w:numId w:val="1"/>
        </w:numPr>
        <w:tabs>
          <w:tab w:val="left" w:pos="1069"/>
        </w:tabs>
        <w:spacing w:line="360" w:lineRule="auto"/>
        <w:ind w:left="1069" w:firstLine="0"/>
        <w:jc w:val="both"/>
        <w:rPr>
          <w:rFonts w:eastAsia="Adobe Ming Std L"/>
          <w:lang w:val="en-GB"/>
        </w:rPr>
      </w:pPr>
      <w:r w:rsidRPr="00731A32">
        <w:rPr>
          <w:rFonts w:eastAsia="Adobe Ming Std L"/>
          <w:lang w:val="en-GB"/>
        </w:rPr>
        <w:lastRenderedPageBreak/>
        <w:t>France and northern Africa</w:t>
      </w:r>
    </w:p>
    <w:p w:rsidR="00D74F8C" w:rsidRPr="00731A32" w:rsidRDefault="00D74F8C" w:rsidP="00D74F8C">
      <w:pPr>
        <w:spacing w:line="360" w:lineRule="auto"/>
        <w:jc w:val="both"/>
        <w:rPr>
          <w:rFonts w:eastAsia="Adobe Ming Std L"/>
          <w:lang w:val="en-GB"/>
        </w:rPr>
      </w:pP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bCs/>
          <w:lang w:val="en-GB"/>
        </w:rPr>
        <w:t>Emailing</w:t>
      </w:r>
      <w:r w:rsidRPr="00731A32">
        <w:rPr>
          <w:rFonts w:eastAsia="Adobe Ming Std L"/>
          <w:b/>
          <w:lang w:val="en-GB"/>
        </w:rPr>
        <w:t xml:space="preserve">: </w:t>
      </w:r>
      <w:r w:rsidRPr="00731A32">
        <w:rPr>
          <w:rFonts w:eastAsia="Adobe Ming Std L"/>
          <w:lang w:val="en-GB"/>
        </w:rPr>
        <w:t>Emailing campaign frequencies are often. The company makes campaign every week.</w:t>
      </w:r>
    </w:p>
    <w:p w:rsidR="00D74F8C" w:rsidRPr="00731A32" w:rsidRDefault="00D74F8C" w:rsidP="00D74F8C">
      <w:pPr>
        <w:numPr>
          <w:ilvl w:val="0"/>
          <w:numId w:val="1"/>
        </w:numPr>
        <w:spacing w:line="360" w:lineRule="auto"/>
        <w:jc w:val="both"/>
        <w:rPr>
          <w:rFonts w:eastAsia="Adobe Ming Std L"/>
          <w:lang w:val="en-GB"/>
        </w:rPr>
      </w:pPr>
      <w:r w:rsidRPr="00731A32">
        <w:rPr>
          <w:rFonts w:eastAsia="Adobe Ming Std L"/>
          <w:b/>
          <w:lang w:val="en-GB"/>
        </w:rPr>
        <w:t>Others marketing techniques:</w:t>
      </w:r>
      <w:r w:rsidRPr="00731A32">
        <w:rPr>
          <w:rFonts w:eastAsia="Adobe Ming Std L"/>
          <w:lang w:val="en-GB"/>
        </w:rPr>
        <w:t xml:space="preserve">  None</w:t>
      </w:r>
    </w:p>
    <w:p w:rsidR="00D74F8C" w:rsidRPr="00731A32" w:rsidRDefault="00D74F8C" w:rsidP="00D74F8C">
      <w:pPr>
        <w:spacing w:line="360" w:lineRule="auto"/>
        <w:jc w:val="both"/>
        <w:rPr>
          <w:rFonts w:eastAsia="Adobe Ming Std L"/>
        </w:rPr>
      </w:pPr>
    </w:p>
    <w:p w:rsidR="00D74F8C" w:rsidRPr="00731A32" w:rsidRDefault="00D74F8C" w:rsidP="00D74F8C">
      <w:pPr>
        <w:spacing w:line="360" w:lineRule="auto"/>
        <w:jc w:val="both"/>
        <w:rPr>
          <w:rFonts w:eastAsia="Adobe Ming Std L"/>
          <w:b/>
          <w:bCs/>
          <w:u w:val="single"/>
          <w:lang w:val="en-GB"/>
        </w:rPr>
      </w:pPr>
      <w:r w:rsidRPr="00731A32">
        <w:rPr>
          <w:rFonts w:eastAsia="Adobe Ming Std L"/>
          <w:b/>
          <w:bCs/>
          <w:u w:val="single"/>
          <w:lang w:val="en-GB"/>
        </w:rPr>
        <w:t>Conclusion</w:t>
      </w:r>
    </w:p>
    <w:p w:rsidR="00D74F8C" w:rsidRPr="00731A32" w:rsidRDefault="00D74F8C" w:rsidP="00D74F8C">
      <w:pPr>
        <w:spacing w:line="360" w:lineRule="auto"/>
        <w:jc w:val="both"/>
        <w:rPr>
          <w:rFonts w:eastAsia="Adobe Ming Std L"/>
          <w:lang w:val="en-GB"/>
        </w:rPr>
      </w:pPr>
      <w:r w:rsidRPr="00731A32">
        <w:rPr>
          <w:rFonts w:eastAsia="Adobe Ming Std L"/>
          <w:lang w:val="en-GB"/>
        </w:rPr>
        <w:t xml:space="preserve">The company is the online one on its market so we have to make a very accuracy Adwords campaign. Internet is the biggest source of information in the world so we can find everything. The problem is that there so much information that sometimes it’s very hard to find what we are looking for. </w:t>
      </w:r>
    </w:p>
    <w:p w:rsidR="00D74F8C" w:rsidRPr="00731A32" w:rsidRDefault="00D74F8C" w:rsidP="00D74F8C">
      <w:pPr>
        <w:spacing w:line="360" w:lineRule="auto"/>
        <w:jc w:val="both"/>
        <w:rPr>
          <w:rFonts w:eastAsia="Adobe Ming Std L"/>
          <w:lang w:val="en-GB"/>
        </w:rPr>
      </w:pPr>
    </w:p>
    <w:p w:rsidR="00D74F8C" w:rsidRPr="00731A32" w:rsidRDefault="00D74F8C" w:rsidP="00D74F8C">
      <w:pPr>
        <w:spacing w:line="360" w:lineRule="auto"/>
        <w:jc w:val="both"/>
        <w:rPr>
          <w:rFonts w:eastAsia="Adobe Ming Std L"/>
          <w:lang w:val="en-GB"/>
        </w:rPr>
      </w:pPr>
      <w:r w:rsidRPr="00731A32">
        <w:rPr>
          <w:rFonts w:eastAsia="Adobe Ming Std L"/>
          <w:lang w:val="en-GB"/>
        </w:rPr>
        <w:t>The targets will be the peoples who are looking for scientific information and make them subscribe to our services.</w:t>
      </w:r>
    </w:p>
    <w:p w:rsidR="00D74F8C" w:rsidRPr="00731A32" w:rsidRDefault="00D74F8C" w:rsidP="00D74F8C">
      <w:pPr>
        <w:autoSpaceDE w:val="0"/>
        <w:spacing w:line="360" w:lineRule="auto"/>
        <w:jc w:val="both"/>
        <w:rPr>
          <w:rFonts w:eastAsia="Adobe Ming Std L"/>
          <w:color w:val="333333"/>
          <w:lang w:val="en-GB"/>
        </w:rPr>
      </w:pPr>
    </w:p>
    <w:p w:rsidR="00D74F8C" w:rsidRPr="00731A32" w:rsidRDefault="00D74F8C" w:rsidP="00D74F8C">
      <w:pPr>
        <w:spacing w:line="360" w:lineRule="auto"/>
        <w:rPr>
          <w:rFonts w:eastAsia="Adobe Ming Std L"/>
          <w:b/>
          <w:bCs/>
        </w:rPr>
      </w:pPr>
      <w:r w:rsidRPr="00731A32">
        <w:rPr>
          <w:rFonts w:eastAsia="Adobe Ming Std L"/>
          <w:b/>
          <w:bCs/>
        </w:rPr>
        <w:t>PROPOSAL ADWORDS STRATEGY</w:t>
      </w:r>
    </w:p>
    <w:p w:rsidR="00D74F8C" w:rsidRPr="00731A32" w:rsidRDefault="00D74F8C" w:rsidP="00D74F8C">
      <w:pPr>
        <w:spacing w:line="360" w:lineRule="auto"/>
        <w:jc w:val="both"/>
        <w:rPr>
          <w:rFonts w:eastAsia="Adobe Ming Std L"/>
          <w:b/>
          <w:bCs/>
          <w:u w:val="single"/>
        </w:rPr>
      </w:pP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number of group of Adwords campaign and number of focus : </w:t>
      </w:r>
      <w:r w:rsidRPr="00731A32">
        <w:rPr>
          <w:rFonts w:eastAsia="Adobe Ming Std L"/>
          <w:lang w:val="en-GB"/>
        </w:rPr>
        <w:t>11</w:t>
      </w:r>
    </w:p>
    <w:p w:rsidR="00D74F8C" w:rsidRPr="00731A32" w:rsidRDefault="00D74F8C" w:rsidP="00D74F8C">
      <w:pPr>
        <w:numPr>
          <w:ilvl w:val="0"/>
          <w:numId w:val="6"/>
        </w:numPr>
        <w:spacing w:line="360" w:lineRule="auto"/>
        <w:jc w:val="both"/>
        <w:rPr>
          <w:rFonts w:eastAsia="Adobe Ming Std L"/>
        </w:rPr>
      </w:pPr>
      <w:r w:rsidRPr="00731A32">
        <w:rPr>
          <w:rFonts w:eastAsia="Adobe Ming Std L"/>
          <w:b/>
          <w:bCs/>
        </w:rPr>
        <w:t xml:space="preserve">focus of the campaign: </w:t>
      </w:r>
      <w:r w:rsidRPr="00731A32">
        <w:rPr>
          <w:rFonts w:eastAsia="Adobe Ming Std L"/>
        </w:rPr>
        <w:t>the di</w:t>
      </w:r>
      <w:r>
        <w:rPr>
          <w:rFonts w:eastAsia="Adobe Ming Std L"/>
        </w:rPr>
        <w:t>fferent</w:t>
      </w:r>
      <w:r w:rsidRPr="00731A32">
        <w:rPr>
          <w:rFonts w:eastAsia="Adobe Ming Std L"/>
        </w:rPr>
        <w:t xml:space="preserve"> campaign</w:t>
      </w:r>
      <w:r>
        <w:rPr>
          <w:rFonts w:eastAsia="Adobe Ming Std L"/>
        </w:rPr>
        <w:t>s</w:t>
      </w:r>
      <w:r w:rsidRPr="00731A32">
        <w:rPr>
          <w:rFonts w:eastAsia="Adobe Ming Std L"/>
        </w:rPr>
        <w:t xml:space="preserve"> will focus on the various topics treated by the website : mesure d'analyse, procédés chimie bio agro, construction, energies, environnement, génie industriel, mécanique, sciences fondamentales, electronique et technique de l'information et de la communication, nano, matériaux.</w:t>
      </w:r>
    </w:p>
    <w:p w:rsidR="00D74F8C" w:rsidRPr="00731A32" w:rsidRDefault="00D74F8C" w:rsidP="00D74F8C">
      <w:pPr>
        <w:numPr>
          <w:ilvl w:val="0"/>
          <w:numId w:val="6"/>
        </w:numPr>
        <w:spacing w:line="360" w:lineRule="auto"/>
        <w:jc w:val="both"/>
        <w:rPr>
          <w:rFonts w:eastAsia="Adobe Ming Std L"/>
        </w:rPr>
      </w:pPr>
      <w:r w:rsidRPr="00731A32">
        <w:rPr>
          <w:rFonts w:eastAsia="Adobe Ming Std L"/>
          <w:b/>
          <w:bCs/>
        </w:rPr>
        <w:t xml:space="preserve">keywords </w:t>
      </w:r>
      <w:r w:rsidRPr="00731A32">
        <w:rPr>
          <w:rFonts w:eastAsia="Adobe Ming Std L"/>
        </w:rPr>
        <w:t>:  information ingénieur, informations, technique de recherche, techniques de recherche, cours pour ingénieur, cours ingénieurs, cours ingenieur, cour ingénieur, technique pour les ingénieurs, document pour ingénieurs, document ingenieur, documents ingénieurs, articles techniques ingénieurs, ingenieur, technique d'analyse, ressource ingénieur, ressources pour ingénieurs, articles d ingenieurs</w:t>
      </w:r>
    </w:p>
    <w:p w:rsidR="00D74F8C" w:rsidRPr="00731A32" w:rsidRDefault="00D74F8C" w:rsidP="00D74F8C">
      <w:pPr>
        <w:numPr>
          <w:ilvl w:val="0"/>
          <w:numId w:val="6"/>
        </w:numPr>
        <w:spacing w:line="360" w:lineRule="auto"/>
        <w:jc w:val="both"/>
        <w:rPr>
          <w:rFonts w:eastAsia="Adobe Ming Std L"/>
        </w:rPr>
      </w:pPr>
      <w:r w:rsidRPr="00731A32">
        <w:rPr>
          <w:rFonts w:eastAsia="Adobe Ming Std L"/>
          <w:b/>
          <w:bCs/>
        </w:rPr>
        <w:t xml:space="preserve">negative keywords : </w:t>
      </w:r>
      <w:r w:rsidRPr="00731A32">
        <w:rPr>
          <w:rFonts w:eastAsia="Adobe Ming Std L"/>
        </w:rPr>
        <w:t>formations ingenieurs, logiciels ingenieurs, formation ingenieurs, recrutement ingenieurs</w:t>
      </w:r>
    </w:p>
    <w:p w:rsidR="00D74F8C" w:rsidRPr="00731A32" w:rsidRDefault="00D74F8C" w:rsidP="00D74F8C">
      <w:pPr>
        <w:numPr>
          <w:ilvl w:val="0"/>
          <w:numId w:val="6"/>
        </w:numPr>
        <w:spacing w:line="360" w:lineRule="auto"/>
        <w:jc w:val="both"/>
        <w:rPr>
          <w:rFonts w:eastAsia="Adobe Ming Std L"/>
          <w:b/>
          <w:bCs/>
        </w:rPr>
      </w:pPr>
      <w:r w:rsidRPr="00731A32">
        <w:rPr>
          <w:rFonts w:eastAsia="Adobe Ming Std L"/>
          <w:b/>
          <w:bCs/>
        </w:rPr>
        <w:t>text for 2 adwords advertisements :</w:t>
      </w:r>
    </w:p>
    <w:p w:rsidR="00D74F8C" w:rsidRPr="00731A32" w:rsidRDefault="00D74F8C" w:rsidP="00D74F8C">
      <w:pPr>
        <w:spacing w:line="360" w:lineRule="auto"/>
        <w:jc w:val="both"/>
        <w:rPr>
          <w:rFonts w:eastAsia="Adobe Ming Std L"/>
        </w:rPr>
      </w:pPr>
      <w:r w:rsidRPr="00731A32">
        <w:rPr>
          <w:rFonts w:eastAsia="Adobe Ming Std L"/>
          <w:u w:val="single"/>
        </w:rPr>
        <w:t xml:space="preserve">Technique de l'ingénieur </w:t>
      </w:r>
      <w:r w:rsidRPr="00731A32">
        <w:rPr>
          <w:rFonts w:eastAsia="Adobe Ming Std L"/>
        </w:rPr>
        <w:t>: Téléchargez plus de 4000 articles pour ingénieurs et futurs ingénieurs.</w:t>
      </w:r>
    </w:p>
    <w:p w:rsidR="00D74F8C" w:rsidRDefault="00D47ECE" w:rsidP="00D74F8C">
      <w:pPr>
        <w:spacing w:line="360" w:lineRule="auto"/>
        <w:jc w:val="both"/>
        <w:rPr>
          <w:rFonts w:eastAsia="Adobe Ming Std L"/>
          <w:u w:val="single"/>
        </w:rPr>
      </w:pPr>
      <w:hyperlink r:id="rId11" w:history="1">
        <w:r w:rsidR="00D74F8C" w:rsidRPr="00731A32">
          <w:rPr>
            <w:rStyle w:val="Hyperlink"/>
            <w:rFonts w:eastAsia="Adobe Ming Std L"/>
          </w:rPr>
          <w:t>http://www.techniques-ingenieur.fr/home.html</w:t>
        </w:r>
      </w:hyperlink>
    </w:p>
    <w:p w:rsidR="00D74F8C" w:rsidRPr="00D74F8C" w:rsidRDefault="00D74F8C" w:rsidP="00D74F8C">
      <w:pPr>
        <w:spacing w:line="360" w:lineRule="auto"/>
        <w:jc w:val="both"/>
        <w:rPr>
          <w:rFonts w:eastAsia="Adobe Ming Std L"/>
          <w:u w:val="single"/>
        </w:rPr>
      </w:pPr>
    </w:p>
    <w:p w:rsidR="00D74F8C" w:rsidRDefault="00D74F8C" w:rsidP="00D74F8C">
      <w:pPr>
        <w:spacing w:line="360" w:lineRule="auto"/>
        <w:jc w:val="both"/>
        <w:rPr>
          <w:rFonts w:eastAsia="Adobe Ming Std L"/>
          <w:u w:val="single"/>
          <w:lang w:val="en-GB"/>
        </w:rPr>
      </w:pPr>
      <w:r w:rsidRPr="00731A32">
        <w:rPr>
          <w:rFonts w:eastAsia="Adobe Ming Std L"/>
          <w:u w:val="single"/>
          <w:lang w:val="en-GB"/>
        </w:rPr>
        <w:lastRenderedPageBreak/>
        <w:t>Technique de l'ingénieur</w:t>
      </w:r>
      <w:r w:rsidRPr="00731A32">
        <w:rPr>
          <w:rFonts w:eastAsia="Adobe Ming Std L"/>
          <w:lang w:val="en-GB"/>
        </w:rPr>
        <w:t xml:space="preserve"> :Download more than 4000 articles  for all the engineers and futurs engineers.</w:t>
      </w:r>
    </w:p>
    <w:p w:rsidR="00D74F8C" w:rsidRPr="00D74F8C" w:rsidRDefault="00D47ECE" w:rsidP="00D74F8C">
      <w:pPr>
        <w:spacing w:line="360" w:lineRule="auto"/>
        <w:jc w:val="both"/>
        <w:rPr>
          <w:rFonts w:eastAsia="Adobe Ming Std L"/>
          <w:u w:val="single"/>
          <w:lang w:val="en-GB"/>
        </w:rPr>
      </w:pPr>
      <w:hyperlink r:id="rId12" w:history="1">
        <w:r w:rsidR="00D74F8C" w:rsidRPr="00D74F8C">
          <w:rPr>
            <w:rStyle w:val="Hyperlink"/>
            <w:rFonts w:eastAsia="Adobe Ming Std L"/>
            <w:lang w:val="en-GB"/>
          </w:rPr>
          <w:t>http://www.techniques-ingenieur.fr/home.html</w:t>
        </w:r>
      </w:hyperlink>
    </w:p>
    <w:p w:rsidR="00D74F8C" w:rsidRPr="00D74F8C" w:rsidRDefault="00D74F8C" w:rsidP="00D74F8C">
      <w:pPr>
        <w:spacing w:line="360" w:lineRule="auto"/>
        <w:jc w:val="both"/>
        <w:rPr>
          <w:rFonts w:eastAsia="Adobe Ming Std L"/>
          <w:lang w:val="en-GB"/>
        </w:rPr>
      </w:pPr>
    </w:p>
    <w:p w:rsidR="00D74F8C" w:rsidRPr="00731A32" w:rsidRDefault="00D74F8C" w:rsidP="00D74F8C">
      <w:pPr>
        <w:spacing w:line="360" w:lineRule="auto"/>
        <w:jc w:val="both"/>
        <w:rPr>
          <w:rFonts w:eastAsia="Adobe Ming Std L"/>
        </w:rPr>
      </w:pPr>
      <w:r w:rsidRPr="00731A32">
        <w:rPr>
          <w:rFonts w:eastAsia="Adobe Ming Std L"/>
          <w:u w:val="single"/>
        </w:rPr>
        <w:t>Technique de l'ingénieur</w:t>
      </w:r>
      <w:r>
        <w:rPr>
          <w:rFonts w:eastAsia="Adobe Ming Std L"/>
        </w:rPr>
        <w:t xml:space="preserve"> : </w:t>
      </w:r>
      <w:r w:rsidRPr="00731A32">
        <w:rPr>
          <w:rFonts w:eastAsia="Adobe Ming Std L"/>
        </w:rPr>
        <w:t>La plus grande base de ressource documentaire pour ingénieurs.</w:t>
      </w:r>
    </w:p>
    <w:p w:rsidR="00D74F8C" w:rsidRDefault="00D47ECE" w:rsidP="00D74F8C">
      <w:pPr>
        <w:spacing w:line="360" w:lineRule="auto"/>
        <w:jc w:val="both"/>
        <w:rPr>
          <w:rFonts w:eastAsia="Adobe Ming Std L"/>
        </w:rPr>
      </w:pPr>
      <w:hyperlink r:id="rId13" w:history="1">
        <w:r w:rsidR="00D74F8C" w:rsidRPr="00D74F8C">
          <w:rPr>
            <w:rStyle w:val="Hyperlink"/>
            <w:rFonts w:eastAsia="Adobe Ming Std L"/>
          </w:rPr>
          <w:t>http://www.techniques-ingenieur.fr/home.html</w:t>
        </w:r>
      </w:hyperlink>
    </w:p>
    <w:p w:rsidR="00D74F8C" w:rsidRPr="00D74F8C" w:rsidRDefault="00D74F8C" w:rsidP="00D74F8C">
      <w:pPr>
        <w:spacing w:line="360" w:lineRule="auto"/>
        <w:jc w:val="both"/>
        <w:rPr>
          <w:rFonts w:eastAsia="Adobe Ming Std L"/>
        </w:rPr>
      </w:pPr>
    </w:p>
    <w:p w:rsidR="00D74F8C" w:rsidRPr="00731A32" w:rsidRDefault="00D74F8C" w:rsidP="00D74F8C">
      <w:pPr>
        <w:spacing w:line="360" w:lineRule="auto"/>
        <w:jc w:val="both"/>
        <w:rPr>
          <w:rFonts w:eastAsia="Adobe Ming Std L"/>
          <w:lang w:val="en-GB"/>
        </w:rPr>
      </w:pPr>
      <w:r w:rsidRPr="00731A32">
        <w:rPr>
          <w:rFonts w:eastAsia="Adobe Ming Std L"/>
          <w:u w:val="single"/>
          <w:lang w:val="en-GB"/>
        </w:rPr>
        <w:t xml:space="preserve">Technique de l'ingénieur </w:t>
      </w:r>
      <w:r w:rsidRPr="00731A32">
        <w:rPr>
          <w:rFonts w:eastAsia="Adobe Ming Std L"/>
          <w:lang w:val="en-GB"/>
        </w:rPr>
        <w:t>: The greatest base of documentary resource for all engineers.</w:t>
      </w:r>
    </w:p>
    <w:p w:rsidR="00D74F8C" w:rsidRPr="00731A32" w:rsidRDefault="00D47ECE" w:rsidP="00D74F8C">
      <w:pPr>
        <w:spacing w:line="360" w:lineRule="auto"/>
        <w:jc w:val="both"/>
        <w:rPr>
          <w:rFonts w:eastAsia="Adobe Ming Std L"/>
          <w:lang w:val="en-GB"/>
        </w:rPr>
      </w:pPr>
      <w:hyperlink r:id="rId14" w:history="1">
        <w:r w:rsidR="00D74F8C" w:rsidRPr="00731A32">
          <w:rPr>
            <w:rStyle w:val="Hyperlink"/>
            <w:rFonts w:eastAsia="Adobe Ming Std L"/>
            <w:lang w:val="en-GB"/>
          </w:rPr>
          <w:t>http://www.techniques-ingenieur.fr/home.html</w:t>
        </w:r>
      </w:hyperlink>
    </w:p>
    <w:p w:rsidR="00D74F8C" w:rsidRPr="00731A32" w:rsidRDefault="00D74F8C" w:rsidP="00D74F8C">
      <w:pPr>
        <w:spacing w:line="360" w:lineRule="auto"/>
        <w:jc w:val="both"/>
        <w:rPr>
          <w:rFonts w:eastAsia="Adobe Ming Std L"/>
          <w:lang w:val="en-GB"/>
        </w:rPr>
      </w:pP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weekly and daily plan of the budget: </w:t>
      </w:r>
      <w:r w:rsidRPr="00731A32">
        <w:rPr>
          <w:rFonts w:eastAsia="Adobe Ming Std L"/>
          <w:lang w:val="en-GB"/>
        </w:rPr>
        <w:t>6,7$/day  and 50$/week</w:t>
      </w: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network of the Adwords advertisements : </w:t>
      </w:r>
      <w:r w:rsidRPr="00731A32">
        <w:rPr>
          <w:rFonts w:eastAsia="Adobe Ming Std L"/>
          <w:lang w:val="en-GB"/>
        </w:rPr>
        <w:t>All availables websites  and all type of networks : PC, computer desk, Iphone and other smartphone.</w:t>
      </w: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target of audience : </w:t>
      </w:r>
      <w:r w:rsidRPr="00731A32">
        <w:rPr>
          <w:rFonts w:eastAsia="Adobe Ming Std L"/>
          <w:lang w:val="en-GB"/>
        </w:rPr>
        <w:t>studiants in genius, engineer, profesor in genius... Men and women between 17 and 65 years old. Our target it's every people who are in the active life.</w:t>
      </w: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option of Ad serving : </w:t>
      </w:r>
      <w:r w:rsidRPr="00731A32">
        <w:rPr>
          <w:rFonts w:eastAsia="Adobe Ming Std L"/>
          <w:bCs/>
          <w:lang w:val="en-GB"/>
        </w:rPr>
        <w:t>The fact that the company is the only one on the market make it simple to configure. We should make our ads visible all the day : there will me no other as sot hey will be always the only results for the defined adwords.</w:t>
      </w:r>
    </w:p>
    <w:p w:rsidR="00D74F8C" w:rsidRPr="00731A32" w:rsidRDefault="00D74F8C" w:rsidP="00D74F8C">
      <w:pPr>
        <w:numPr>
          <w:ilvl w:val="0"/>
          <w:numId w:val="6"/>
        </w:numPr>
        <w:spacing w:line="360" w:lineRule="auto"/>
        <w:jc w:val="both"/>
        <w:rPr>
          <w:rFonts w:eastAsia="Adobe Ming Std L"/>
        </w:rPr>
      </w:pPr>
      <w:r w:rsidRPr="00731A32">
        <w:rPr>
          <w:rFonts w:eastAsia="Adobe Ming Std L"/>
          <w:b/>
          <w:bCs/>
        </w:rPr>
        <w:t xml:space="preserve">keyword offered : </w:t>
      </w:r>
      <w:r w:rsidRPr="00731A32">
        <w:rPr>
          <w:rFonts w:eastAsia="Adobe Ming Std L"/>
        </w:rPr>
        <w:t xml:space="preserve">génie industriel, biochimie alimentaire, electrotechnique, generale, polytech, technique d analyse </w:t>
      </w:r>
    </w:p>
    <w:p w:rsidR="00D74F8C" w:rsidRPr="00731A32" w:rsidRDefault="00D74F8C" w:rsidP="00D74F8C">
      <w:pPr>
        <w:numPr>
          <w:ilvl w:val="0"/>
          <w:numId w:val="6"/>
        </w:numPr>
        <w:spacing w:line="360" w:lineRule="auto"/>
        <w:jc w:val="both"/>
        <w:rPr>
          <w:rFonts w:eastAsia="Adobe Ming Std L"/>
        </w:rPr>
      </w:pPr>
      <w:r w:rsidRPr="00731A32">
        <w:rPr>
          <w:rFonts w:eastAsia="Adobe Ming Std L"/>
          <w:b/>
          <w:bCs/>
        </w:rPr>
        <w:t xml:space="preserve">geographical targeting : </w:t>
      </w:r>
      <w:r w:rsidRPr="00731A32">
        <w:rPr>
          <w:rFonts w:eastAsia="Adobe Ming Std L"/>
        </w:rPr>
        <w:t>France, Belgique, Suisse, Monaco, Quebec (French Canada) and French-speaking Africa ( Burkina-Faso, Benin, Algérie, Cameroun, Congo-Kinshassa, Congo-Brazaville Cap-vert, Comores, Cote d'ivoire, Gabon ,Gambie, Guinée, Guinée Equatoriale, Guinée-Bissau, Libye, Madagascar, Mali, Maroc, Mauritanie, Niger, Rwanda, Seychelles, Somalie, Sénégal, Tchad, Togo, Tunisie)</w:t>
      </w: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objective of impressions of CPC CTR and click: </w:t>
      </w:r>
      <w:r w:rsidRPr="00731A32">
        <w:rPr>
          <w:rFonts w:eastAsia="Adobe Ming Std L"/>
          <w:bCs/>
          <w:lang w:val="en-GB"/>
        </w:rPr>
        <w:t xml:space="preserve">our objective is to have 60 clicks and/or 100 impressions for each words. We will change our adwords each weeks and so improve our CTR. </w:t>
      </w:r>
    </w:p>
    <w:p w:rsidR="00D74F8C" w:rsidRPr="00731A32" w:rsidRDefault="00D74F8C" w:rsidP="00D74F8C">
      <w:pPr>
        <w:numPr>
          <w:ilvl w:val="0"/>
          <w:numId w:val="6"/>
        </w:numPr>
        <w:spacing w:line="360" w:lineRule="auto"/>
        <w:jc w:val="both"/>
        <w:rPr>
          <w:rFonts w:eastAsia="Adobe Ming Std L"/>
          <w:lang w:val="en-GB"/>
        </w:rPr>
      </w:pPr>
      <w:r w:rsidRPr="00731A32">
        <w:rPr>
          <w:rFonts w:eastAsia="Adobe Ming Std L"/>
          <w:b/>
          <w:bCs/>
          <w:lang w:val="en-GB"/>
        </w:rPr>
        <w:t xml:space="preserve">proposed the metric ones with success: </w:t>
      </w:r>
      <w:r w:rsidRPr="00731A32">
        <w:rPr>
          <w:rFonts w:eastAsia="Adobe Ming Std L"/>
          <w:lang w:val="en-GB"/>
        </w:rPr>
        <w:t>the KPI will be the rate of transformation, and the rate of rebound. The rate of conversion about the articles download by the visitors.</w:t>
      </w:r>
    </w:p>
    <w:p w:rsidR="00D74F8C" w:rsidRPr="00731A32" w:rsidRDefault="00D74F8C" w:rsidP="00D74F8C">
      <w:pPr>
        <w:numPr>
          <w:ilvl w:val="0"/>
          <w:numId w:val="6"/>
        </w:numPr>
        <w:autoSpaceDE w:val="0"/>
        <w:spacing w:line="360" w:lineRule="auto"/>
        <w:jc w:val="both"/>
        <w:rPr>
          <w:rFonts w:eastAsia="Adobe Ming Std L"/>
          <w:color w:val="333333"/>
          <w:lang w:val="en-GB"/>
        </w:rPr>
      </w:pPr>
      <w:r w:rsidRPr="00731A32">
        <w:rPr>
          <w:rFonts w:eastAsia="Adobe Ming Std L"/>
          <w:b/>
          <w:bCs/>
          <w:color w:val="333333"/>
          <w:lang w:val="en-GB"/>
        </w:rPr>
        <w:t xml:space="preserve">other important information : </w:t>
      </w:r>
      <w:r w:rsidRPr="00731A32">
        <w:rPr>
          <w:rFonts w:eastAsia="Adobe Ming Std L"/>
          <w:color w:val="333333"/>
          <w:lang w:val="en-GB"/>
        </w:rPr>
        <w:t>Nothing</w:t>
      </w:r>
    </w:p>
    <w:p w:rsidR="00D74F8C" w:rsidRPr="00731A32" w:rsidRDefault="00D74F8C" w:rsidP="00D74F8C">
      <w:pPr>
        <w:autoSpaceDE w:val="0"/>
        <w:spacing w:line="360" w:lineRule="auto"/>
        <w:jc w:val="both"/>
        <w:rPr>
          <w:rFonts w:eastAsia="Adobe Ming Std L"/>
          <w:lang w:val="en-GB"/>
        </w:rPr>
      </w:pPr>
    </w:p>
    <w:p w:rsidR="005703AE" w:rsidRDefault="005703AE"/>
    <w:sectPr w:rsidR="005703AE" w:rsidSect="00731A32">
      <w:pgSz w:w="11905" w:h="16837"/>
      <w:pgMar w:top="1361" w:right="1361" w:bottom="136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C"/>
    <w:rsid w:val="001C7CAA"/>
    <w:rsid w:val="002E6DF3"/>
    <w:rsid w:val="005703AE"/>
    <w:rsid w:val="00D47ECE"/>
    <w:rsid w:val="00D74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8C"/>
    <w:pPr>
      <w:widowControl w:val="0"/>
      <w:suppressAutoHyphens/>
    </w:pPr>
    <w:rPr>
      <w:rFonts w:ascii="Times New Roman" w:eastAsia="Lucida Sans Unicode" w:hAnsi="Times New Roman"/>
      <w:kern w:val="1"/>
      <w:sz w:val="24"/>
      <w:szCs w:val="24"/>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outlineLvl w:val="2"/>
    </w:pPr>
    <w:rPr>
      <w:caps/>
      <w:color w:val="243F60"/>
      <w:spacing w:val="15"/>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outlineLvl w:val="3"/>
    </w:pPr>
    <w:rPr>
      <w:caps/>
      <w:color w:val="365F91"/>
      <w:spacing w:val="10"/>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unhideWhenUsed/>
    <w:qFormat/>
    <w:rsid w:val="001C7CAA"/>
    <w:pPr>
      <w:pBdr>
        <w:bottom w:val="dotted" w:sz="6" w:space="1" w:color="4F81BD"/>
      </w:pBdr>
      <w:spacing w:before="300"/>
      <w:outlineLvl w:val="5"/>
    </w:pPr>
    <w:rPr>
      <w:caps/>
      <w:color w:val="365F91"/>
      <w:spacing w:val="10"/>
    </w:rPr>
  </w:style>
  <w:style w:type="paragraph" w:styleId="Heading7">
    <w:name w:val="heading 7"/>
    <w:aliases w:val="Sous section"/>
    <w:basedOn w:val="Normal"/>
    <w:next w:val="Normal"/>
    <w:link w:val="Heading7Char"/>
    <w:uiPriority w:val="9"/>
    <w:unhideWhenUsed/>
    <w:qFormat/>
    <w:rsid w:val="001C7CAA"/>
    <w:pPr>
      <w:spacing w:before="300"/>
      <w:outlineLvl w:val="6"/>
    </w:pPr>
    <w:rPr>
      <w:caps/>
      <w:color w:val="365F91"/>
      <w:spacing w:val="10"/>
    </w:rPr>
  </w:style>
  <w:style w:type="paragraph" w:styleId="Heading8">
    <w:name w:val="heading 8"/>
    <w:basedOn w:val="Normal"/>
    <w:next w:val="Normal"/>
    <w:link w:val="Heading8Char"/>
    <w:uiPriority w:val="9"/>
    <w:unhideWhenUsed/>
    <w:qFormat/>
    <w:rsid w:val="001C7CA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C7CA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pPr>
    <w:rPr>
      <w:caps/>
      <w:color w:val="595959"/>
      <w:spacing w:val="10"/>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character" w:styleId="Hyperlink">
    <w:name w:val="Hyperlink"/>
    <w:basedOn w:val="DefaultParagraphFont"/>
    <w:rsid w:val="00D74F8C"/>
    <w:rPr>
      <w:color w:val="0000FF"/>
      <w:u w:val="single"/>
    </w:rPr>
  </w:style>
  <w:style w:type="paragraph" w:customStyle="1" w:styleId="Partie">
    <w:name w:val="Partie"/>
    <w:basedOn w:val="Normal"/>
    <w:rsid w:val="00D74F8C"/>
    <w:pPr>
      <w:jc w:val="center"/>
    </w:pPr>
    <w:rPr>
      <w:b/>
      <w:sz w:val="3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8C"/>
    <w:pPr>
      <w:widowControl w:val="0"/>
      <w:suppressAutoHyphens/>
    </w:pPr>
    <w:rPr>
      <w:rFonts w:ascii="Times New Roman" w:eastAsia="Lucida Sans Unicode" w:hAnsi="Times New Roman"/>
      <w:kern w:val="1"/>
      <w:sz w:val="24"/>
      <w:szCs w:val="24"/>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outlineLvl w:val="2"/>
    </w:pPr>
    <w:rPr>
      <w:caps/>
      <w:color w:val="243F60"/>
      <w:spacing w:val="15"/>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outlineLvl w:val="3"/>
    </w:pPr>
    <w:rPr>
      <w:caps/>
      <w:color w:val="365F91"/>
      <w:spacing w:val="10"/>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unhideWhenUsed/>
    <w:qFormat/>
    <w:rsid w:val="001C7CAA"/>
    <w:pPr>
      <w:pBdr>
        <w:bottom w:val="dotted" w:sz="6" w:space="1" w:color="4F81BD"/>
      </w:pBdr>
      <w:spacing w:before="300"/>
      <w:outlineLvl w:val="5"/>
    </w:pPr>
    <w:rPr>
      <w:caps/>
      <w:color w:val="365F91"/>
      <w:spacing w:val="10"/>
    </w:rPr>
  </w:style>
  <w:style w:type="paragraph" w:styleId="Heading7">
    <w:name w:val="heading 7"/>
    <w:aliases w:val="Sous section"/>
    <w:basedOn w:val="Normal"/>
    <w:next w:val="Normal"/>
    <w:link w:val="Heading7Char"/>
    <w:uiPriority w:val="9"/>
    <w:unhideWhenUsed/>
    <w:qFormat/>
    <w:rsid w:val="001C7CAA"/>
    <w:pPr>
      <w:spacing w:before="300"/>
      <w:outlineLvl w:val="6"/>
    </w:pPr>
    <w:rPr>
      <w:caps/>
      <w:color w:val="365F91"/>
      <w:spacing w:val="10"/>
    </w:rPr>
  </w:style>
  <w:style w:type="paragraph" w:styleId="Heading8">
    <w:name w:val="heading 8"/>
    <w:basedOn w:val="Normal"/>
    <w:next w:val="Normal"/>
    <w:link w:val="Heading8Char"/>
    <w:uiPriority w:val="9"/>
    <w:unhideWhenUsed/>
    <w:qFormat/>
    <w:rsid w:val="001C7CA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C7CA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pPr>
    <w:rPr>
      <w:caps/>
      <w:color w:val="595959"/>
      <w:spacing w:val="10"/>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character" w:styleId="Hyperlink">
    <w:name w:val="Hyperlink"/>
    <w:basedOn w:val="DefaultParagraphFont"/>
    <w:rsid w:val="00D74F8C"/>
    <w:rPr>
      <w:color w:val="0000FF"/>
      <w:u w:val="single"/>
    </w:rPr>
  </w:style>
  <w:style w:type="paragraph" w:customStyle="1" w:styleId="Partie">
    <w:name w:val="Partie"/>
    <w:basedOn w:val="Normal"/>
    <w:rsid w:val="00D74F8C"/>
    <w:pPr>
      <w:jc w:val="center"/>
    </w:pPr>
    <w:rPr>
      <w:b/>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techniques-ingenieur.fr/home.html" TargetMode="External"/><Relationship Id="rId3" Type="http://schemas.microsoft.com/office/2007/relationships/stylesWithEffects" Target="stylesWithEffects.xml"/><Relationship Id="rId7" Type="http://schemas.openxmlformats.org/officeDocument/2006/relationships/hyperlink" Target="http://www.si.ens-cachan.fr/accueil_V2.php" TargetMode="External"/><Relationship Id="rId12" Type="http://schemas.openxmlformats.org/officeDocument/2006/relationships/hyperlink" Target="http://www.techniques-ingenieur.fr/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chniques-ingenieur.fr/home.html" TargetMode="External"/><Relationship Id="rId11" Type="http://schemas.openxmlformats.org/officeDocument/2006/relationships/hyperlink" Target="http://www.techniques-ingenieur.fr/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hyperlink" Target="http://www.techniques-ingenieur.fr/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2014-10-24T08:55:00Z</dcterms:created>
  <dcterms:modified xsi:type="dcterms:W3CDTF">2014-10-24T08:55:00Z</dcterms:modified>
</cp:coreProperties>
</file>